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28C" w:rsidRPr="00FD0F0B" w:rsidRDefault="00B94CB5" w:rsidP="00FD0F0B">
      <w:pPr>
        <w:spacing w:before="100" w:beforeAutospacing="1" w:after="100" w:afterAutospacing="1" w:line="24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7.75pt">
            <v:imagedata r:id="rId8" o:title=""/>
          </v:shape>
        </w:pict>
      </w:r>
    </w:p>
    <w:p w:rsidR="005D328C" w:rsidRPr="00C325BC" w:rsidRDefault="005D328C" w:rsidP="00331DDF">
      <w:pPr>
        <w:pStyle w:val="a3"/>
        <w:pageBreakBefore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25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5D328C" w:rsidRDefault="005D328C" w:rsidP="00E10FD5">
      <w:pPr>
        <w:suppressAutoHyphens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5D328C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Дополнительная общеобразовательная общеразвивающая  программа «</w:t>
      </w:r>
      <w:r>
        <w:rPr>
          <w:rFonts w:ascii="Times New Roman" w:hAnsi="Times New Roman" w:cs="Times New Roman"/>
          <w:sz w:val="28"/>
          <w:szCs w:val="28"/>
          <w:lang w:eastAsia="zh-CN"/>
        </w:rPr>
        <w:t>Танцевальная мозаика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» имеет  художественную направленность и приобщает детей к основам хореографического искусства.</w:t>
      </w:r>
    </w:p>
    <w:p w:rsidR="005D328C" w:rsidRPr="001A4BA5" w:rsidRDefault="005D328C" w:rsidP="001A4B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Pr="001A4BA5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</w:t>
      </w:r>
      <w:r w:rsidRPr="001A4BA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4BA5">
        <w:rPr>
          <w:rFonts w:ascii="Times New Roman" w:hAnsi="Times New Roman" w:cs="Times New Roman"/>
          <w:sz w:val="28"/>
          <w:szCs w:val="28"/>
          <w:lang w:eastAsia="ru-RU"/>
        </w:rPr>
        <w:t xml:space="preserve">9 ноября 2018 г. № 196 </w:t>
      </w:r>
      <w:r w:rsidRPr="001A4BA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A4BA5">
        <w:rPr>
          <w:rFonts w:ascii="Times New Roman" w:hAnsi="Times New Roman" w:cs="Times New Roman"/>
          <w:sz w:val="28"/>
          <w:szCs w:val="28"/>
          <w:lang w:eastAsia="ru-RU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образования и науки Российской Федерации от 23.08.2017 г</w:t>
      </w:r>
      <w:proofErr w:type="gramEnd"/>
      <w:r w:rsidRPr="001A4BA5">
        <w:rPr>
          <w:rFonts w:ascii="Times New Roman" w:hAnsi="Times New Roman" w:cs="Times New Roman"/>
          <w:sz w:val="28"/>
          <w:szCs w:val="28"/>
          <w:lang w:eastAsia="ru-RU"/>
        </w:rPr>
        <w:t>. №816 (</w:t>
      </w:r>
      <w:proofErr w:type="gramStart"/>
      <w:r w:rsidRPr="001A4BA5">
        <w:rPr>
          <w:rFonts w:ascii="Times New Roman" w:hAnsi="Times New Roman" w:cs="Times New Roman"/>
          <w:sz w:val="28"/>
          <w:szCs w:val="28"/>
          <w:lang w:eastAsia="ru-RU"/>
        </w:rPr>
        <w:t>зарегистрирован</w:t>
      </w:r>
      <w:proofErr w:type="gramEnd"/>
      <w:r w:rsidRPr="001A4BA5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</w:t>
      </w:r>
      <w:proofErr w:type="gramStart"/>
      <w:r w:rsidRPr="001A4BA5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реализации образовательных программ», Санитарно-эпидемиологическими правилами и нормативами  СанПиН 2.4.4.3172-14 (Зарегистрировано в 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1A4BA5">
        <w:rPr>
          <w:rFonts w:ascii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1A4BA5">
        <w:rPr>
          <w:rFonts w:ascii="Times New Roman" w:hAnsi="Times New Roman" w:cs="Times New Roman"/>
          <w:sz w:val="28"/>
          <w:szCs w:val="28"/>
          <w:lang w:eastAsia="ru-RU"/>
        </w:rPr>
        <w:t>)»,  Уставом ЦДТ.</w:t>
      </w:r>
      <w:proofErr w:type="gramEnd"/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1A4BA5">
        <w:rPr>
          <w:rStyle w:val="c1"/>
          <w:rFonts w:ascii="Times New Roman" w:hAnsi="Times New Roman" w:cs="Times New Roman"/>
          <w:i/>
          <w:iCs/>
          <w:sz w:val="28"/>
          <w:szCs w:val="28"/>
        </w:rPr>
        <w:t>Актуальность и педагогическая целесообразность.</w:t>
      </w:r>
      <w:r w:rsidRPr="001A4BA5">
        <w:rPr>
          <w:rStyle w:val="c1"/>
          <w:rFonts w:ascii="Times New Roman" w:hAnsi="Times New Roman" w:cs="Times New Roman"/>
          <w:sz w:val="28"/>
          <w:szCs w:val="28"/>
        </w:rPr>
        <w:t xml:space="preserve">  Ритмика относится к активным развивающим формам обучения. В педагогическом плане они весьма эффективны, поскольку способствуют психической и соматической релаксации детей дошкольного возраста, актуализации их жизненной энергии и присущей ребенку потребности в творчестве. Музыкально-ритмические занятия помогают творчески реализовать  потребность в двигательной активности у детей дошкольного возраста, позволяют развивать не только чувство ритма, укреплять скелет, мускулатуру, но и стимулируют память, внимание, мышление и воображение ребёнка.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Новизна программы: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Новизна дополнительной общеобразовательной общеразвивающей программы </w:t>
      </w:r>
      <w:r>
        <w:rPr>
          <w:rFonts w:ascii="Times New Roman" w:hAnsi="Times New Roman" w:cs="Times New Roman"/>
          <w:sz w:val="28"/>
          <w:szCs w:val="28"/>
          <w:lang w:eastAsia="zh-CN"/>
        </w:rPr>
        <w:t>«Р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итмика» заключается в том, что ребенку дошкольного возраста сложно выразить свои впечатления и ощущения через движение. Он еще недостаточно владеет своим телом, движения </w:t>
      </w:r>
      <w:proofErr w:type="spellStart"/>
      <w:r w:rsidRPr="001A4BA5">
        <w:rPr>
          <w:rFonts w:ascii="Times New Roman" w:hAnsi="Times New Roman" w:cs="Times New Roman"/>
          <w:sz w:val="28"/>
          <w:szCs w:val="28"/>
          <w:lang w:eastAsia="zh-CN"/>
        </w:rPr>
        <w:t>нескоординированны</w:t>
      </w:r>
      <w:proofErr w:type="spellEnd"/>
      <w:r w:rsidRPr="001A4BA5">
        <w:rPr>
          <w:rFonts w:ascii="Times New Roman" w:hAnsi="Times New Roman" w:cs="Times New Roman"/>
          <w:sz w:val="28"/>
          <w:szCs w:val="28"/>
          <w:lang w:eastAsia="zh-CN"/>
        </w:rPr>
        <w:t>. Программа позволяет ребенку приобщиться к хореографическому искусству через игровые технологии и дает толчок ребенку к творческому самовыражению.</w:t>
      </w:r>
    </w:p>
    <w:p w:rsidR="005D328C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Отличительная особенность программы</w:t>
      </w:r>
      <w:r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. 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        </w:t>
      </w:r>
      <w:proofErr w:type="gramStart"/>
      <w:r w:rsidRPr="001A4BA5">
        <w:rPr>
          <w:rFonts w:ascii="Times New Roman" w:hAnsi="Times New Roman" w:cs="Times New Roman"/>
          <w:sz w:val="28"/>
          <w:szCs w:val="28"/>
          <w:lang w:eastAsia="zh-CN"/>
        </w:rPr>
        <w:t>Игровые  технологии, используемые в программе являются</w:t>
      </w:r>
      <w:proofErr w:type="gramEnd"/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универсальными и привлекательными для детей, так как они открывают большие возможности выражения 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собственных фантазий, желаний и самовыражению в целом. В соответствии с инновационной моделью образования данная программа  учитывает интересы, склонности детей, их индивидуальные способности при создании оптимальных условий для самовыражения в хореографической  деятельности.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Программа  строи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тся по принципу усложнения, что позволяет ребенку плавно перейти от восприятия к сопереживанию, от сопереживания к воображению, от воображения к творчеству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b/>
          <w:bCs/>
          <w:i/>
          <w:iCs/>
          <w:sz w:val="28"/>
          <w:szCs w:val="28"/>
          <w:lang w:eastAsia="zh-CN"/>
        </w:rPr>
        <w:t>Цель программы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: содействие развитию творческого потенциала и укрепление здоровья </w:t>
      </w:r>
      <w:r>
        <w:rPr>
          <w:rFonts w:ascii="Times New Roman" w:hAnsi="Times New Roman" w:cs="Times New Roman"/>
          <w:sz w:val="28"/>
          <w:szCs w:val="28"/>
          <w:lang w:eastAsia="zh-CN"/>
        </w:rPr>
        <w:t>учащихся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средствами музыкально-ритмических движений. 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Задачи: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1.Образовательные: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содействовать развитию чувства ритма, музыкального слуха, памяти, внимания, умения согласовывать движения с музыкой;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пробудить творческую активность детей, стимулировать воображение, желание включаться в творческую деятельность;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обогащать словарь детей танцевальной терминологией.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2.Воспитательные: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избавлять от стеснительности, зажатости, комплексов;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прививать интерес к танцевальной культуре и истории танца.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3.Развивающие: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формировать правильную осанку, содействовать профилактике плоскостопия и исправлению недостатков осанки;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работать над умением ориентироваться в пространстве;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тренировать память, внимание;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обеспечивать психологический комфорт.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Срок реализации программы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– 1 год.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Занятия проводятся один раз в неделю, 36 занятий в год. Продолжительность одного учебного занятия – 30 мин.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Формы и режим занятий</w:t>
      </w:r>
      <w:r w:rsidRPr="001A4BA5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: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Возраст обучающихся: 4-6 лет. При наличии свободных мест в объединении  прием детей осуществляется в течение всего учебного года при наличии базовых знаний.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Группы формируются с учетом возраста: дети 4-5 лет (средний возраст) и дети 5-6 лет (старший возраст).</w:t>
      </w:r>
    </w:p>
    <w:p w:rsidR="005D328C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Ожидаемые результаты:</w:t>
      </w:r>
    </w:p>
    <w:p w:rsidR="005D328C" w:rsidRPr="001A4BA5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Учащиеся</w:t>
      </w: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 будут знать: </w:t>
      </w:r>
    </w:p>
    <w:p w:rsidR="005D328C" w:rsidRPr="001A4BA5" w:rsidRDefault="005D328C" w:rsidP="001A4BA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основные народные и классические танцы;</w:t>
      </w:r>
    </w:p>
    <w:p w:rsidR="005D328C" w:rsidRPr="001A4BA5" w:rsidRDefault="005D328C" w:rsidP="001A4BA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простейшие элементы партерной гимнастики;</w:t>
      </w:r>
    </w:p>
    <w:p w:rsidR="005D328C" w:rsidRPr="001A4BA5" w:rsidRDefault="005D328C" w:rsidP="001A4BA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навыки  положения ног, устойчивости, координации движений;</w:t>
      </w:r>
    </w:p>
    <w:p w:rsidR="005D328C" w:rsidRPr="001A4BA5" w:rsidRDefault="005D328C" w:rsidP="001A4BA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правила постановки корпуса;</w:t>
      </w:r>
    </w:p>
    <w:p w:rsidR="005D328C" w:rsidRDefault="005D328C" w:rsidP="001A4BA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правила поведения на занятиях и на концерте.</w:t>
      </w:r>
    </w:p>
    <w:p w:rsidR="005D328C" w:rsidRPr="001A4BA5" w:rsidRDefault="005D328C" w:rsidP="001A4BA5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уметь:</w:t>
      </w:r>
    </w:p>
    <w:p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выразительно двигаться в соответствии с музыкальными образами;</w:t>
      </w:r>
    </w:p>
    <w:p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принимать правильное исходное положение в соответствии с содержанием и особенностями музыки и движения;</w:t>
      </w:r>
    </w:p>
    <w:p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организованно строиться; ходить вдоль стен с четкими поворотами в углах зала; строиться в колонну «по два»; перестраиваться из колонны парами в колонну «по одному»; </w:t>
      </w:r>
    </w:p>
    <w:p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чередовать ходьбу с приседанием, со сгибами коленей, на носках, широким или мелким шагом, на пятках, держа ровно спину;</w:t>
      </w:r>
    </w:p>
    <w:p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легко выполнять шаг, высокий шаг, боковой галоп, лёгкий бег; двигаться лёгким бегом, с подскоками, шагом польки;</w:t>
      </w:r>
    </w:p>
    <w:p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Приглашать на танец («Поклон-приглашение»).</w:t>
      </w:r>
    </w:p>
    <w:p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самостоятельно выполнять требуемые перемены направления и темпа движения, руководствуясь музыкой;</w:t>
      </w:r>
    </w:p>
    <w:p w:rsidR="005D328C" w:rsidRPr="001A4BA5" w:rsidRDefault="005D328C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выполнять ритмико-гимнастические упражнения общеразвивающего плана, упражнения на координацию движений, упражнения на расслабление мышц.</w:t>
      </w:r>
    </w:p>
    <w:p w:rsidR="005D328C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Для отслеживания результатов освоения программы использ</w:t>
      </w:r>
      <w:r>
        <w:rPr>
          <w:rFonts w:ascii="Times New Roman" w:hAnsi="Times New Roman" w:cs="Times New Roman"/>
          <w:sz w:val="28"/>
          <w:szCs w:val="28"/>
          <w:lang w:eastAsia="zh-CN"/>
        </w:rPr>
        <w:t>уются следующие формы контроля:</w:t>
      </w:r>
    </w:p>
    <w:p w:rsidR="005D328C" w:rsidRDefault="005D328C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Текущий контроль - осуществляется </w:t>
      </w:r>
      <w:r>
        <w:rPr>
          <w:rFonts w:ascii="Times New Roman" w:hAnsi="Times New Roman" w:cs="Times New Roman"/>
          <w:sz w:val="28"/>
          <w:szCs w:val="28"/>
          <w:lang w:eastAsia="zh-CN"/>
        </w:rPr>
        <w:t>на каждом занятии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для выявления уровня освоения материала в форме игры и наблюдений.</w:t>
      </w:r>
    </w:p>
    <w:p w:rsidR="005D328C" w:rsidRPr="001A4BA5" w:rsidRDefault="005D328C" w:rsidP="001A4BA5">
      <w:pPr>
        <w:tabs>
          <w:tab w:val="num" w:pos="36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  <w:t xml:space="preserve">  - </w:t>
      </w:r>
      <w:proofErr w:type="gramStart"/>
      <w:r>
        <w:rPr>
          <w:rFonts w:ascii="Times New Roman" w:hAnsi="Times New Roman" w:cs="Times New Roman"/>
          <w:sz w:val="28"/>
          <w:szCs w:val="28"/>
          <w:lang w:eastAsia="zh-CN"/>
        </w:rPr>
        <w:t>Промежуточный</w:t>
      </w:r>
      <w:proofErr w:type="gram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 и итоговый -</w:t>
      </w:r>
      <w:r w:rsidRPr="001A4BA5">
        <w:rPr>
          <w:rFonts w:ascii="Times New Roman" w:hAnsi="Times New Roman" w:cs="Times New Roman"/>
          <w:sz w:val="28"/>
          <w:szCs w:val="28"/>
          <w:lang w:eastAsia="ru-RU"/>
        </w:rPr>
        <w:t xml:space="preserve"> открытые праздничные мероприятия  с приглашением родителей детей, педагогов.</w:t>
      </w:r>
      <w:bookmarkStart w:id="0" w:name="_GoBack"/>
      <w:bookmarkEnd w:id="0"/>
    </w:p>
    <w:sectPr w:rsidR="005D328C" w:rsidRPr="001A4BA5" w:rsidSect="00FD0F0B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28C" w:rsidRDefault="005D328C" w:rsidP="00FD0F0B">
      <w:pPr>
        <w:spacing w:after="0" w:line="240" w:lineRule="auto"/>
      </w:pPr>
      <w:r>
        <w:separator/>
      </w:r>
    </w:p>
  </w:endnote>
  <w:endnote w:type="continuationSeparator" w:id="0">
    <w:p w:rsidR="005D328C" w:rsidRDefault="005D328C" w:rsidP="00FD0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28C" w:rsidRDefault="00B94CB5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5D328C" w:rsidRDefault="005D328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28C" w:rsidRDefault="005D328C" w:rsidP="00FD0F0B">
      <w:pPr>
        <w:spacing w:after="0" w:line="240" w:lineRule="auto"/>
      </w:pPr>
      <w:r>
        <w:separator/>
      </w:r>
    </w:p>
  </w:footnote>
  <w:footnote w:type="continuationSeparator" w:id="0">
    <w:p w:rsidR="005D328C" w:rsidRDefault="005D328C" w:rsidP="00FD0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5">
    <w:nsid w:val="0000000A"/>
    <w:multiLevelType w:val="singleLevel"/>
    <w:tmpl w:val="0000000A"/>
    <w:name w:val="WW8Num10"/>
    <w:lvl w:ilvl="0">
      <w:start w:val="1"/>
      <w:numFmt w:val="bullet"/>
      <w:lvlText w:val=""/>
      <w:lvlJc w:val="left"/>
      <w:pPr>
        <w:tabs>
          <w:tab w:val="num" w:pos="0"/>
        </w:tabs>
        <w:ind w:left="1410" w:hanging="690"/>
      </w:pPr>
      <w:rPr>
        <w:rFonts w:ascii="Symbol" w:hAnsi="Symbol" w:cs="Symbol"/>
      </w:r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7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9">
    <w:nsid w:val="00000011"/>
    <w:multiLevelType w:val="single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1259" w:hanging="720"/>
      </w:pPr>
      <w:rPr>
        <w:b w:val="0"/>
        <w:bCs w:val="0"/>
        <w:sz w:val="28"/>
        <w:szCs w:val="28"/>
      </w:rPr>
    </w:lvl>
  </w:abstractNum>
  <w:abstractNum w:abstractNumId="1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1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4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5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7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1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2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3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4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5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6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7">
    <w:nsid w:val="0000002D"/>
    <w:multiLevelType w:val="single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>
    <w:nsid w:val="0000002E"/>
    <w:multiLevelType w:val="single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9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31">
    <w:nsid w:val="00000034"/>
    <w:multiLevelType w:val="singleLevel"/>
    <w:tmpl w:val="00000034"/>
    <w:name w:val="WW8Num52"/>
    <w:lvl w:ilvl="0">
      <w:start w:val="1"/>
      <w:numFmt w:val="bullet"/>
      <w:lvlText w:val=""/>
      <w:lvlJc w:val="left"/>
      <w:pPr>
        <w:tabs>
          <w:tab w:val="num" w:pos="0"/>
        </w:tabs>
        <w:ind w:left="1146" w:hanging="360"/>
      </w:pPr>
      <w:rPr>
        <w:rFonts w:ascii="Symbol" w:hAnsi="Symbol" w:cs="Symbol"/>
      </w:rPr>
    </w:lvl>
  </w:abstractNum>
  <w:abstractNum w:abstractNumId="32">
    <w:nsid w:val="00000035"/>
    <w:multiLevelType w:val="singleLevel"/>
    <w:tmpl w:val="00000035"/>
    <w:name w:val="WW8Num53"/>
    <w:lvl w:ilvl="0">
      <w:start w:val="1"/>
      <w:numFmt w:val="bullet"/>
      <w:lvlText w:val=""/>
      <w:lvlJc w:val="left"/>
      <w:pPr>
        <w:tabs>
          <w:tab w:val="num" w:pos="0"/>
        </w:tabs>
        <w:ind w:left="1146" w:hanging="360"/>
      </w:pPr>
      <w:rPr>
        <w:rFonts w:ascii="Symbol" w:hAnsi="Symbol" w:cs="Symbol"/>
      </w:rPr>
    </w:lvl>
  </w:abstractNum>
  <w:abstractNum w:abstractNumId="33">
    <w:nsid w:val="00000039"/>
    <w:multiLevelType w:val="single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4">
    <w:nsid w:val="27953CB1"/>
    <w:multiLevelType w:val="multilevel"/>
    <w:tmpl w:val="1DA8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29847A2B"/>
    <w:multiLevelType w:val="multilevel"/>
    <w:tmpl w:val="46E4E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31CF1DAB"/>
    <w:multiLevelType w:val="hybridMultilevel"/>
    <w:tmpl w:val="BAE462BC"/>
    <w:lvl w:ilvl="0" w:tplc="1904F37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389E4772"/>
    <w:multiLevelType w:val="hybridMultilevel"/>
    <w:tmpl w:val="2536CE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733E12"/>
    <w:multiLevelType w:val="multilevel"/>
    <w:tmpl w:val="DA44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7"/>
  </w:num>
  <w:num w:numId="5">
    <w:abstractNumId w:val="35"/>
  </w:num>
  <w:num w:numId="6">
    <w:abstractNumId w:val="38"/>
  </w:num>
  <w:num w:numId="7">
    <w:abstractNumId w:val="34"/>
  </w:num>
  <w:num w:numId="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25A6"/>
    <w:rsid w:val="00002376"/>
    <w:rsid w:val="00010E56"/>
    <w:rsid w:val="00020D9E"/>
    <w:rsid w:val="000231FA"/>
    <w:rsid w:val="000658F5"/>
    <w:rsid w:val="00096126"/>
    <w:rsid w:val="000D3BD6"/>
    <w:rsid w:val="00120864"/>
    <w:rsid w:val="001350A5"/>
    <w:rsid w:val="00174DD2"/>
    <w:rsid w:val="0018762C"/>
    <w:rsid w:val="001A4BA5"/>
    <w:rsid w:val="001A5027"/>
    <w:rsid w:val="001C0F67"/>
    <w:rsid w:val="0021372D"/>
    <w:rsid w:val="002167A7"/>
    <w:rsid w:val="00261E6E"/>
    <w:rsid w:val="00273B14"/>
    <w:rsid w:val="00283181"/>
    <w:rsid w:val="002971AB"/>
    <w:rsid w:val="002A3660"/>
    <w:rsid w:val="002D247D"/>
    <w:rsid w:val="00307F74"/>
    <w:rsid w:val="003130D7"/>
    <w:rsid w:val="003139EB"/>
    <w:rsid w:val="00325E22"/>
    <w:rsid w:val="00331DDF"/>
    <w:rsid w:val="003525A6"/>
    <w:rsid w:val="0035780C"/>
    <w:rsid w:val="00364F43"/>
    <w:rsid w:val="0038146D"/>
    <w:rsid w:val="00383F5A"/>
    <w:rsid w:val="003A3524"/>
    <w:rsid w:val="003D4D67"/>
    <w:rsid w:val="003E10BD"/>
    <w:rsid w:val="00412806"/>
    <w:rsid w:val="00412F61"/>
    <w:rsid w:val="00415B8A"/>
    <w:rsid w:val="00421508"/>
    <w:rsid w:val="004326F2"/>
    <w:rsid w:val="00463B9E"/>
    <w:rsid w:val="00471AE7"/>
    <w:rsid w:val="00476EE4"/>
    <w:rsid w:val="004A790F"/>
    <w:rsid w:val="004B5501"/>
    <w:rsid w:val="004C29A8"/>
    <w:rsid w:val="004C4E23"/>
    <w:rsid w:val="004F247A"/>
    <w:rsid w:val="004F45BB"/>
    <w:rsid w:val="005C6B7A"/>
    <w:rsid w:val="005D27A7"/>
    <w:rsid w:val="005D2A8B"/>
    <w:rsid w:val="005D328C"/>
    <w:rsid w:val="005E7B73"/>
    <w:rsid w:val="005F12EA"/>
    <w:rsid w:val="00601C13"/>
    <w:rsid w:val="00622711"/>
    <w:rsid w:val="00667FF1"/>
    <w:rsid w:val="006A3B4E"/>
    <w:rsid w:val="006F07E4"/>
    <w:rsid w:val="007251E9"/>
    <w:rsid w:val="0074455E"/>
    <w:rsid w:val="00753B56"/>
    <w:rsid w:val="0076267C"/>
    <w:rsid w:val="007836EF"/>
    <w:rsid w:val="00784E65"/>
    <w:rsid w:val="007F70EF"/>
    <w:rsid w:val="007F7921"/>
    <w:rsid w:val="00816192"/>
    <w:rsid w:val="00856CB0"/>
    <w:rsid w:val="00875314"/>
    <w:rsid w:val="008B4802"/>
    <w:rsid w:val="008D78A9"/>
    <w:rsid w:val="009046A1"/>
    <w:rsid w:val="00936C5F"/>
    <w:rsid w:val="00937070"/>
    <w:rsid w:val="00950171"/>
    <w:rsid w:val="00953BFB"/>
    <w:rsid w:val="00964646"/>
    <w:rsid w:val="0099436C"/>
    <w:rsid w:val="009F2BC1"/>
    <w:rsid w:val="00A266E3"/>
    <w:rsid w:val="00A66D53"/>
    <w:rsid w:val="00AB7274"/>
    <w:rsid w:val="00AD1750"/>
    <w:rsid w:val="00AE09A8"/>
    <w:rsid w:val="00B0343B"/>
    <w:rsid w:val="00B3643D"/>
    <w:rsid w:val="00B51B33"/>
    <w:rsid w:val="00B5296A"/>
    <w:rsid w:val="00B577D5"/>
    <w:rsid w:val="00B600D9"/>
    <w:rsid w:val="00B64992"/>
    <w:rsid w:val="00B71EB5"/>
    <w:rsid w:val="00B77F83"/>
    <w:rsid w:val="00B80395"/>
    <w:rsid w:val="00B82DA9"/>
    <w:rsid w:val="00B94CB5"/>
    <w:rsid w:val="00BC376B"/>
    <w:rsid w:val="00BE136A"/>
    <w:rsid w:val="00C11AF0"/>
    <w:rsid w:val="00C325BC"/>
    <w:rsid w:val="00C75C6E"/>
    <w:rsid w:val="00C76E62"/>
    <w:rsid w:val="00C90C9A"/>
    <w:rsid w:val="00CA6F9F"/>
    <w:rsid w:val="00CB4FE7"/>
    <w:rsid w:val="00CB593A"/>
    <w:rsid w:val="00CC4AFE"/>
    <w:rsid w:val="00CC6565"/>
    <w:rsid w:val="00CD2D7C"/>
    <w:rsid w:val="00DF656C"/>
    <w:rsid w:val="00E10FD5"/>
    <w:rsid w:val="00E62F4B"/>
    <w:rsid w:val="00E65FD8"/>
    <w:rsid w:val="00E73B98"/>
    <w:rsid w:val="00EB0F1D"/>
    <w:rsid w:val="00ED317A"/>
    <w:rsid w:val="00ED39F1"/>
    <w:rsid w:val="00ED439B"/>
    <w:rsid w:val="00F523E5"/>
    <w:rsid w:val="00F54376"/>
    <w:rsid w:val="00F6385E"/>
    <w:rsid w:val="00F76009"/>
    <w:rsid w:val="00FB26E9"/>
    <w:rsid w:val="00FB6534"/>
    <w:rsid w:val="00FC2E3E"/>
    <w:rsid w:val="00FD0F0B"/>
    <w:rsid w:val="00FD2AB7"/>
    <w:rsid w:val="00FF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0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10E56"/>
    <w:pPr>
      <w:suppressAutoHyphens/>
      <w:ind w:left="720"/>
    </w:pPr>
    <w:rPr>
      <w:rFonts w:eastAsia="Times New Roman"/>
      <w:lang w:eastAsia="zh-CN"/>
    </w:rPr>
  </w:style>
  <w:style w:type="table" w:styleId="a4">
    <w:name w:val="Table Grid"/>
    <w:basedOn w:val="a1"/>
    <w:uiPriority w:val="99"/>
    <w:rsid w:val="006F07E4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ED3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02376"/>
  </w:style>
  <w:style w:type="paragraph" w:styleId="a6">
    <w:name w:val="Balloon Text"/>
    <w:basedOn w:val="a"/>
    <w:link w:val="a7"/>
    <w:uiPriority w:val="99"/>
    <w:semiHidden/>
    <w:rsid w:val="0033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31DDF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uiPriority w:val="99"/>
    <w:rsid w:val="001A4BA5"/>
  </w:style>
  <w:style w:type="character" w:styleId="a8">
    <w:name w:val="Hyperlink"/>
    <w:basedOn w:val="a0"/>
    <w:uiPriority w:val="99"/>
    <w:rsid w:val="00BC376B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FD0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D0F0B"/>
  </w:style>
  <w:style w:type="paragraph" w:styleId="ab">
    <w:name w:val="footer"/>
    <w:basedOn w:val="a"/>
    <w:link w:val="ac"/>
    <w:uiPriority w:val="99"/>
    <w:rsid w:val="00FD0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FD0F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8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548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48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54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5486712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486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86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48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86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86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486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486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548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486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86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86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486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486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486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548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5486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5486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5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5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4866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5486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6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5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5486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5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4865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5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5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5486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5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7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854866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6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54867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54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48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86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86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486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486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486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5486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5486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54865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5486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6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6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486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5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5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854866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5486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6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5486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6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7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6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85486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6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85486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486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4867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4865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4866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548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486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86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86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48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486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573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5486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548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6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48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486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86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486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86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548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548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8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8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548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4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4</Pages>
  <Words>875</Words>
  <Characters>4988</Characters>
  <Application>Microsoft Office Word</Application>
  <DocSecurity>0</DocSecurity>
  <Lines>41</Lines>
  <Paragraphs>11</Paragraphs>
  <ScaleCrop>false</ScaleCrop>
  <Company>*</Company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user</cp:lastModifiedBy>
  <cp:revision>33</cp:revision>
  <cp:lastPrinted>2021-04-12T13:29:00Z</cp:lastPrinted>
  <dcterms:created xsi:type="dcterms:W3CDTF">2016-01-31T08:41:00Z</dcterms:created>
  <dcterms:modified xsi:type="dcterms:W3CDTF">2021-04-22T11:16:00Z</dcterms:modified>
</cp:coreProperties>
</file>